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F5" w:rsidRPr="00951815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</w:pPr>
      <w:r w:rsidRPr="00951815">
        <w:rPr>
          <w:rFonts w:ascii="Andalus" w:hAnsi="Andalus" w:cs="Andalus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951815">
        <w:rPr>
          <w:rFonts w:ascii="Andalus" w:hAnsi="Andalus" w:cs="Andalus"/>
          <w:b/>
          <w:bCs/>
          <w:sz w:val="32"/>
          <w:szCs w:val="32"/>
          <w:u w:val="single"/>
          <w:lang w:val="en-US"/>
        </w:rPr>
        <w:t>TEST :</w:t>
      </w:r>
      <w:proofErr w:type="gramEnd"/>
      <w:r w:rsidRPr="00951815"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  <w:t xml:space="preserve"> </w:t>
      </w:r>
    </w:p>
    <w:p w:rsidR="00B418F5" w:rsidRPr="00951815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</w:pPr>
    </w:p>
    <w:p w:rsidR="00B418F5" w:rsidRPr="00102562" w:rsidRDefault="00B418F5" w:rsidP="00B418F5">
      <w:pPr>
        <w:rPr>
          <w:rFonts w:ascii="Andalus" w:hAnsi="Andalus" w:cs="Andalus"/>
          <w:sz w:val="32"/>
          <w:szCs w:val="32"/>
          <w:lang w:val="en-US" w:bidi="ar-DZ"/>
        </w:rPr>
      </w:pPr>
      <w:r w:rsidRPr="00951815">
        <w:rPr>
          <w:rFonts w:ascii="Andalus" w:hAnsi="Andalus" w:cs="Andalus"/>
          <w:sz w:val="32"/>
          <w:szCs w:val="32"/>
          <w:lang w:val="en-US" w:bidi="ar-DZ"/>
        </w:rPr>
        <w:t xml:space="preserve">Answer the following </w:t>
      </w:r>
      <w:proofErr w:type="gramStart"/>
      <w:r w:rsidRPr="00951815">
        <w:rPr>
          <w:rFonts w:ascii="Andalus" w:hAnsi="Andalus" w:cs="Andalus"/>
          <w:sz w:val="32"/>
          <w:szCs w:val="32"/>
          <w:lang w:val="en-US" w:bidi="ar-DZ"/>
        </w:rPr>
        <w:t>questions</w:t>
      </w:r>
      <w:r w:rsidRPr="00951815">
        <w:rPr>
          <w:rFonts w:ascii="Andalus" w:hAnsi="Andalus" w:cs="Andalus"/>
          <w:sz w:val="32"/>
          <w:szCs w:val="32"/>
          <w:rtl/>
          <w:lang w:val="en-US" w:bidi="ar-DZ"/>
        </w:rPr>
        <w:t xml:space="preserve"> :</w:t>
      </w:r>
      <w:proofErr w:type="gramEnd"/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1. What is the primary role of financial institutions?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To manufacture goods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To facilitate financial transactions and services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To regulate stock markets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To provide free financial services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2. Which of the following is not a type of financial institution?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Insurance companies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Investment banks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E-commerce websites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Credit unions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3. Retail banks primarily provide services to: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Large corporations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Individual consumers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Government agencies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Stock market investors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4. Which financial institution acts as an intermediary in IPOs and mergers?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Retail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Investment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Credit union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Mortgage company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5. Which financial institution is responsible for overseeing and managing all other banks?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Commercial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Brokerage firm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Central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Insurance company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6. Which type of bank is owned and operated by its members?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Investment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Retail bank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Credit union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Brokerage firm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7. Which financial institution specializes in providing home loans?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Insurance company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Mortgage company</w:t>
      </w:r>
    </w:p>
    <w:p w:rsidR="00B418F5" w:rsidRPr="00102562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Brokerage firm</w:t>
      </w:r>
    </w:p>
    <w:p w:rsidR="00B1670E" w:rsidRPr="00B418F5" w:rsidRDefault="00B418F5" w:rsidP="00B418F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102562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Investment bank</w:t>
      </w:r>
    </w:p>
    <w:sectPr w:rsidR="00B1670E" w:rsidRPr="00B41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418F5"/>
    <w:rsid w:val="00B1670E"/>
    <w:rsid w:val="00B4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2025-03-26T22:28:00Z</dcterms:created>
  <dcterms:modified xsi:type="dcterms:W3CDTF">2025-03-26T22:30:00Z</dcterms:modified>
</cp:coreProperties>
</file>