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EB" w:rsidRDefault="0084725D" w:rsidP="0084725D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84725D" w:rsidRPr="00325EEB" w:rsidRDefault="00325EEB" w:rsidP="0084725D">
      <w:pPr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325EEB">
        <w:rPr>
          <w:rFonts w:ascii="Arial" w:hAnsi="Arial" w:cs="Arial"/>
          <w:sz w:val="32"/>
          <w:szCs w:val="32"/>
          <w:lang w:val="en-US" w:bidi="ar-DZ"/>
        </w:rPr>
        <w:t>say  whether</w:t>
      </w:r>
      <w:proofErr w:type="gramEnd"/>
      <w:r w:rsidRPr="00325EEB">
        <w:rPr>
          <w:rFonts w:ascii="Arial" w:hAnsi="Arial" w:cs="Arial"/>
          <w:sz w:val="32"/>
          <w:szCs w:val="32"/>
          <w:lang w:val="en-US" w:bidi="ar-DZ"/>
        </w:rPr>
        <w:t xml:space="preserve"> these statements are true or false :</w:t>
      </w:r>
    </w:p>
    <w:p w:rsidR="0084725D" w:rsidRPr="00BE51E3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325EEB">
        <w:rPr>
          <w:rFonts w:ascii="Arial" w:eastAsia="Times New Roman" w:hAnsi="Arial" w:cs="Arial"/>
          <w:color w:val="222222"/>
          <w:sz w:val="32"/>
          <w:szCs w:val="32"/>
          <w:lang w:val="en-US"/>
        </w:rPr>
        <w:t>1. A company with a market orientation focuses on the needs and wants of its customers.</w:t>
      </w: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325EEB">
        <w:rPr>
          <w:rFonts w:ascii="Arial" w:eastAsia="Times New Roman" w:hAnsi="Arial" w:cs="Arial"/>
          <w:color w:val="222222"/>
          <w:sz w:val="32"/>
          <w:szCs w:val="32"/>
          <w:lang w:val="en-US"/>
        </w:rPr>
        <w:t>2. Market orientation involves little to no market research.</w:t>
      </w: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325EEB">
        <w:rPr>
          <w:rFonts w:ascii="Arial" w:eastAsia="Times New Roman" w:hAnsi="Arial" w:cs="Arial"/>
          <w:color w:val="222222"/>
          <w:sz w:val="32"/>
          <w:szCs w:val="32"/>
          <w:lang w:val="en-US"/>
        </w:rPr>
        <w:t>3. A production-oriented company values customer feedback more than operational efficiency.</w:t>
      </w: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:rsidR="0084725D" w:rsidRPr="00325EEB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325EEB">
        <w:rPr>
          <w:rFonts w:ascii="Arial" w:eastAsia="Times New Roman" w:hAnsi="Arial" w:cs="Arial"/>
          <w:color w:val="222222"/>
          <w:sz w:val="32"/>
          <w:szCs w:val="32"/>
          <w:lang w:val="en-US"/>
        </w:rPr>
        <w:t>4. Market orientation helps build long-term customer relationships.</w:t>
      </w:r>
    </w:p>
    <w:p w:rsidR="0084725D" w:rsidRPr="00BE51E3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84725D" w:rsidRPr="00BE51E3" w:rsidRDefault="0084725D" w:rsidP="0084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84725D" w:rsidRDefault="0084725D"/>
    <w:sectPr w:rsidR="00847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4725D"/>
    <w:rsid w:val="00325EEB"/>
    <w:rsid w:val="0084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3</cp:revision>
  <dcterms:created xsi:type="dcterms:W3CDTF">2024-12-13T19:11:00Z</dcterms:created>
  <dcterms:modified xsi:type="dcterms:W3CDTF">2024-12-13T19:15:00Z</dcterms:modified>
</cp:coreProperties>
</file>